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870" w:rsidRPr="002F182B" w:rsidRDefault="004B3870">
      <w:pPr>
        <w:pStyle w:val="ConsPlusNormal0"/>
        <w:jc w:val="both"/>
        <w:outlineLvl w:val="0"/>
      </w:pPr>
      <w:bookmarkStart w:id="0" w:name="_GoBack"/>
    </w:p>
    <w:p w:rsidR="004B3870" w:rsidRPr="002F182B" w:rsidRDefault="003921EC">
      <w:pPr>
        <w:pStyle w:val="ConsPlusTitle0"/>
        <w:jc w:val="center"/>
        <w:outlineLvl w:val="0"/>
      </w:pPr>
      <w:r w:rsidRPr="002F182B">
        <w:t>ПРАВИТЕЛЬСТВО РОССИЙСКОЙ ФЕДЕРАЦИИ</w:t>
      </w:r>
    </w:p>
    <w:p w:rsidR="004B3870" w:rsidRPr="002F182B" w:rsidRDefault="004B3870">
      <w:pPr>
        <w:pStyle w:val="ConsPlusTitle0"/>
        <w:jc w:val="center"/>
      </w:pPr>
    </w:p>
    <w:p w:rsidR="004B3870" w:rsidRPr="002F182B" w:rsidRDefault="003921EC">
      <w:pPr>
        <w:pStyle w:val="ConsPlusTitle0"/>
        <w:jc w:val="center"/>
      </w:pPr>
      <w:r w:rsidRPr="002F182B">
        <w:t>ПОСТАНОВЛЕНИЕ</w:t>
      </w:r>
    </w:p>
    <w:p w:rsidR="004B3870" w:rsidRPr="002F182B" w:rsidRDefault="003921EC">
      <w:pPr>
        <w:pStyle w:val="ConsPlusTitle0"/>
        <w:jc w:val="center"/>
      </w:pPr>
      <w:r w:rsidRPr="002F182B">
        <w:t>от 14 октября 2023 г. N 1699</w:t>
      </w:r>
    </w:p>
    <w:p w:rsidR="004B3870" w:rsidRPr="002F182B" w:rsidRDefault="004B3870">
      <w:pPr>
        <w:pStyle w:val="ConsPlusTitle0"/>
        <w:jc w:val="center"/>
      </w:pPr>
    </w:p>
    <w:p w:rsidR="004B3870" w:rsidRPr="002F182B" w:rsidRDefault="003921EC">
      <w:pPr>
        <w:pStyle w:val="ConsPlusTitle0"/>
        <w:jc w:val="center"/>
      </w:pPr>
      <w:r w:rsidRPr="002F182B">
        <w:t>ОБ УТВЕРЖДЕНИИ ПРАВИЛ</w:t>
      </w:r>
    </w:p>
    <w:p w:rsidR="004B3870" w:rsidRPr="002F182B" w:rsidRDefault="003921EC">
      <w:pPr>
        <w:pStyle w:val="ConsPlusTitle0"/>
        <w:jc w:val="center"/>
      </w:pPr>
      <w:r w:rsidRPr="002F182B">
        <w:t>ПРИМЫКАНИЯ К ЖЕЛЕЗНОДОРОЖНЫМ ПУТЯМ ОБЩЕГО ПОЛЬЗОВАНИЯ</w:t>
      </w:r>
    </w:p>
    <w:p w:rsidR="004B3870" w:rsidRPr="002F182B" w:rsidRDefault="003921EC">
      <w:pPr>
        <w:pStyle w:val="ConsPlusTitle0"/>
        <w:jc w:val="center"/>
      </w:pPr>
      <w:r w:rsidRPr="002F182B">
        <w:t>СТРОЯЩИХСЯ, НОВЫХ ИЛИ ВОССТАНОВЛЕННЫХ ЖЕЛЕЗНОДОРОЖНЫХ ПУТЕЙ</w:t>
      </w:r>
    </w:p>
    <w:p w:rsidR="004B3870" w:rsidRPr="002F182B" w:rsidRDefault="003921EC">
      <w:pPr>
        <w:pStyle w:val="ConsPlusTitle0"/>
        <w:jc w:val="center"/>
      </w:pPr>
      <w:r w:rsidRPr="002F182B">
        <w:t xml:space="preserve">ОБЩЕГО ПОЛЬЗОВАНИЯ И </w:t>
      </w:r>
      <w:proofErr w:type="gramStart"/>
      <w:r w:rsidRPr="002F182B">
        <w:t>СТРОЯЩИХСЯ</w:t>
      </w:r>
      <w:proofErr w:type="gramEnd"/>
      <w:r w:rsidRPr="002F182B">
        <w:t>, НОВЫХ ИЛИ ВОССТАНОВЛЕННЫХ</w:t>
      </w:r>
    </w:p>
    <w:p w:rsidR="004B3870" w:rsidRPr="002F182B" w:rsidRDefault="003921EC">
      <w:pPr>
        <w:pStyle w:val="ConsPlusTitle0"/>
        <w:jc w:val="center"/>
      </w:pPr>
      <w:r w:rsidRPr="002F182B">
        <w:t>ЖЕЛЕЗНОДОРОЖНЫХ ПУТЕЙ НЕОБЩЕГО ПОЛЬЗОВАНИЯ</w:t>
      </w:r>
    </w:p>
    <w:p w:rsidR="004B3870" w:rsidRPr="002F182B" w:rsidRDefault="004B3870">
      <w:pPr>
        <w:pStyle w:val="ConsPlusNormal0"/>
        <w:ind w:firstLine="540"/>
        <w:jc w:val="both"/>
      </w:pPr>
    </w:p>
    <w:p w:rsidR="004B3870" w:rsidRPr="002F182B" w:rsidRDefault="003921EC">
      <w:pPr>
        <w:pStyle w:val="ConsPlusNormal0"/>
        <w:ind w:firstLine="540"/>
        <w:jc w:val="both"/>
      </w:pPr>
      <w:r w:rsidRPr="002F182B">
        <w:t>В соответствии со статьями 15 и 16 Федерального закона "О железнодорожном транспорте в Российской Федерации" Правительство Российской Федерации постановляет:</w:t>
      </w:r>
    </w:p>
    <w:p w:rsidR="004B3870" w:rsidRPr="002F182B" w:rsidRDefault="003921EC">
      <w:pPr>
        <w:pStyle w:val="ConsPlusNormal0"/>
        <w:spacing w:before="240"/>
        <w:ind w:firstLine="540"/>
        <w:jc w:val="both"/>
      </w:pPr>
      <w:r w:rsidRPr="002F182B">
        <w:t>1. Утвердить прилагаемые Правила примыкания к железнодорожным путям общего пользования строящихся, новых или восстановленных железнодорожных путей общего пользования и строящихся, новых или восстановленных железнодорожных путей необщего пользования.</w:t>
      </w:r>
    </w:p>
    <w:p w:rsidR="004B3870" w:rsidRPr="002F182B" w:rsidRDefault="003921EC">
      <w:pPr>
        <w:pStyle w:val="ConsPlusNormal0"/>
        <w:spacing w:before="240"/>
        <w:ind w:firstLine="540"/>
        <w:jc w:val="both"/>
      </w:pPr>
      <w:r w:rsidRPr="002F182B">
        <w:t>2. Признать утратившими силу:</w:t>
      </w:r>
    </w:p>
    <w:p w:rsidR="004B3870" w:rsidRPr="002F182B" w:rsidRDefault="003921EC">
      <w:pPr>
        <w:pStyle w:val="ConsPlusNormal0"/>
        <w:spacing w:before="240"/>
        <w:ind w:firstLine="540"/>
        <w:jc w:val="both"/>
      </w:pPr>
      <w:r w:rsidRPr="002F182B">
        <w:t xml:space="preserve">постановление Правительства Российской Федерации от 18 апреля 2005 г. N 233 "О Правилах </w:t>
      </w:r>
      <w:proofErr w:type="gramStart"/>
      <w:r w:rsidRPr="002F182B">
        <w:t>примыкания</w:t>
      </w:r>
      <w:proofErr w:type="gramEnd"/>
      <w:r w:rsidRPr="002F182B">
        <w:t xml:space="preserve"> к железнодорожным путям общего пользования строящихся, новых или восстановленных железнодорожных путей общего и необщего пользования и закрытия железнодорожных путей общего пользования, в том числе малоинтенсивных линий и участков, и железнодорожных станций" (Собрание законодательства Российской Федерации, 2005, N 17, ст. 1566);</w:t>
      </w:r>
    </w:p>
    <w:p w:rsidR="004B3870" w:rsidRPr="002F182B" w:rsidRDefault="003921EC">
      <w:pPr>
        <w:pStyle w:val="ConsPlusNormal0"/>
        <w:spacing w:before="240"/>
        <w:ind w:firstLine="540"/>
        <w:jc w:val="both"/>
      </w:pPr>
      <w:r w:rsidRPr="002F182B">
        <w:t>постановление Правительства Российской Федерации от 2 октября 2009 г. N 784 "О внесении изменений в постановление Правительства Российской Федерации от 18 апреля 2005 г. N 233" (Собрание законодательства Российской Федерации, 2009, N 41, ст. 4770).</w:t>
      </w:r>
    </w:p>
    <w:p w:rsidR="004B3870" w:rsidRPr="002F182B" w:rsidRDefault="003921EC">
      <w:pPr>
        <w:pStyle w:val="ConsPlusNormal0"/>
        <w:spacing w:before="240"/>
        <w:ind w:firstLine="540"/>
        <w:jc w:val="both"/>
      </w:pPr>
      <w:r w:rsidRPr="002F182B">
        <w:t>3. Настоящее постановление вступает в силу с 1 сентября 2024 г. и действует до 1 сентября 2030 г.</w:t>
      </w:r>
    </w:p>
    <w:p w:rsidR="004B3870" w:rsidRPr="002F182B" w:rsidRDefault="004B3870">
      <w:pPr>
        <w:pStyle w:val="ConsPlusNormal0"/>
        <w:ind w:firstLine="540"/>
        <w:jc w:val="both"/>
      </w:pPr>
    </w:p>
    <w:p w:rsidR="004B3870" w:rsidRPr="002F182B" w:rsidRDefault="003921EC">
      <w:pPr>
        <w:pStyle w:val="ConsPlusNormal0"/>
        <w:jc w:val="right"/>
      </w:pPr>
      <w:r w:rsidRPr="002F182B">
        <w:t>Председатель Правительства</w:t>
      </w:r>
    </w:p>
    <w:p w:rsidR="004B3870" w:rsidRPr="002F182B" w:rsidRDefault="003921EC">
      <w:pPr>
        <w:pStyle w:val="ConsPlusNormal0"/>
        <w:jc w:val="right"/>
      </w:pPr>
      <w:r w:rsidRPr="002F182B">
        <w:t>Российской Федерации</w:t>
      </w:r>
    </w:p>
    <w:p w:rsidR="004B3870" w:rsidRPr="002F182B" w:rsidRDefault="003921EC">
      <w:pPr>
        <w:pStyle w:val="ConsPlusNormal0"/>
        <w:jc w:val="right"/>
      </w:pPr>
      <w:r w:rsidRPr="002F182B">
        <w:t>М.МИШУСТИН</w:t>
      </w:r>
    </w:p>
    <w:p w:rsidR="004B3870" w:rsidRPr="002F182B" w:rsidRDefault="004B3870">
      <w:pPr>
        <w:pStyle w:val="ConsPlusNormal0"/>
        <w:ind w:firstLine="540"/>
        <w:jc w:val="both"/>
      </w:pPr>
    </w:p>
    <w:p w:rsidR="004B3870" w:rsidRPr="002F182B" w:rsidRDefault="004B3870">
      <w:pPr>
        <w:pStyle w:val="ConsPlusNormal0"/>
        <w:ind w:firstLine="540"/>
        <w:jc w:val="both"/>
      </w:pPr>
    </w:p>
    <w:p w:rsidR="004B3870" w:rsidRPr="002F182B" w:rsidRDefault="004B3870">
      <w:pPr>
        <w:pStyle w:val="ConsPlusNormal0"/>
        <w:ind w:firstLine="540"/>
        <w:jc w:val="both"/>
      </w:pPr>
    </w:p>
    <w:p w:rsidR="004B3870" w:rsidRPr="002F182B" w:rsidRDefault="004B3870">
      <w:pPr>
        <w:pStyle w:val="ConsPlusNormal0"/>
        <w:ind w:firstLine="540"/>
        <w:jc w:val="both"/>
      </w:pPr>
    </w:p>
    <w:p w:rsidR="004B3870" w:rsidRPr="002F182B" w:rsidRDefault="004B3870">
      <w:pPr>
        <w:pStyle w:val="ConsPlusNormal0"/>
        <w:ind w:firstLine="540"/>
        <w:jc w:val="both"/>
      </w:pPr>
    </w:p>
    <w:p w:rsidR="008A7D0A" w:rsidRPr="002F182B" w:rsidRDefault="008A7D0A">
      <w:pPr>
        <w:rPr>
          <w:sz w:val="24"/>
        </w:rPr>
      </w:pPr>
      <w:r w:rsidRPr="002F182B">
        <w:br w:type="page"/>
      </w:r>
    </w:p>
    <w:p w:rsidR="004B3870" w:rsidRPr="002F182B" w:rsidRDefault="003921EC">
      <w:pPr>
        <w:pStyle w:val="ConsPlusNormal0"/>
        <w:jc w:val="right"/>
        <w:outlineLvl w:val="0"/>
      </w:pPr>
      <w:r w:rsidRPr="002F182B">
        <w:lastRenderedPageBreak/>
        <w:t>Утверждены</w:t>
      </w:r>
    </w:p>
    <w:p w:rsidR="004B3870" w:rsidRPr="002F182B" w:rsidRDefault="003921EC">
      <w:pPr>
        <w:pStyle w:val="ConsPlusNormal0"/>
        <w:jc w:val="right"/>
      </w:pPr>
      <w:r w:rsidRPr="002F182B">
        <w:t>постановлением Правительства</w:t>
      </w:r>
    </w:p>
    <w:p w:rsidR="004B3870" w:rsidRPr="002F182B" w:rsidRDefault="003921EC">
      <w:pPr>
        <w:pStyle w:val="ConsPlusNormal0"/>
        <w:jc w:val="right"/>
      </w:pPr>
      <w:r w:rsidRPr="002F182B">
        <w:t>Российской Федерации</w:t>
      </w:r>
    </w:p>
    <w:p w:rsidR="004B3870" w:rsidRPr="002F182B" w:rsidRDefault="003921EC">
      <w:pPr>
        <w:pStyle w:val="ConsPlusNormal0"/>
        <w:jc w:val="right"/>
      </w:pPr>
      <w:r w:rsidRPr="002F182B">
        <w:t>от 14 октября 2023 г. N 1699</w:t>
      </w:r>
    </w:p>
    <w:p w:rsidR="004B3870" w:rsidRPr="002F182B" w:rsidRDefault="004B3870">
      <w:pPr>
        <w:pStyle w:val="ConsPlusNormal0"/>
        <w:jc w:val="center"/>
      </w:pPr>
    </w:p>
    <w:p w:rsidR="004B3870" w:rsidRPr="002F182B" w:rsidRDefault="003921EC">
      <w:pPr>
        <w:pStyle w:val="ConsPlusTitle0"/>
        <w:jc w:val="center"/>
      </w:pPr>
      <w:bookmarkStart w:id="1" w:name="P32"/>
      <w:bookmarkEnd w:id="1"/>
      <w:r w:rsidRPr="002F182B">
        <w:t>ПРАВИЛА</w:t>
      </w:r>
    </w:p>
    <w:p w:rsidR="004B3870" w:rsidRPr="002F182B" w:rsidRDefault="003921EC">
      <w:pPr>
        <w:pStyle w:val="ConsPlusTitle0"/>
        <w:jc w:val="center"/>
      </w:pPr>
      <w:r w:rsidRPr="002F182B">
        <w:t>ПРИМЫКАНИЯ К ЖЕЛЕЗНОДОРОЖНЫМ ПУТЯМ ОБЩЕГО ПОЛЬЗОВАНИЯ</w:t>
      </w:r>
    </w:p>
    <w:p w:rsidR="004B3870" w:rsidRPr="002F182B" w:rsidRDefault="003921EC">
      <w:pPr>
        <w:pStyle w:val="ConsPlusTitle0"/>
        <w:jc w:val="center"/>
      </w:pPr>
      <w:r w:rsidRPr="002F182B">
        <w:t>СТРОЯЩИХСЯ, НОВЫХ ИЛИ ВОССТАНОВЛЕННЫХ ЖЕЛЕЗНОДОРОЖНЫХ ПУТЕЙ</w:t>
      </w:r>
    </w:p>
    <w:p w:rsidR="004B3870" w:rsidRPr="002F182B" w:rsidRDefault="003921EC">
      <w:pPr>
        <w:pStyle w:val="ConsPlusTitle0"/>
        <w:jc w:val="center"/>
      </w:pPr>
      <w:r w:rsidRPr="002F182B">
        <w:t xml:space="preserve">ОБЩЕГО ПОЛЬЗОВАНИЯ И </w:t>
      </w:r>
      <w:proofErr w:type="gramStart"/>
      <w:r w:rsidRPr="002F182B">
        <w:t>СТРОЯЩИХСЯ</w:t>
      </w:r>
      <w:proofErr w:type="gramEnd"/>
      <w:r w:rsidRPr="002F182B">
        <w:t>, НОВЫХ ИЛИ ВОССТАНОВЛЕННЫХ</w:t>
      </w:r>
    </w:p>
    <w:p w:rsidR="004B3870" w:rsidRPr="002F182B" w:rsidRDefault="003921EC">
      <w:pPr>
        <w:pStyle w:val="ConsPlusTitle0"/>
        <w:jc w:val="center"/>
      </w:pPr>
      <w:r w:rsidRPr="002F182B">
        <w:t>ЖЕЛЕЗНОДОРОЖНЫХ ПУТЕЙ НЕОБЩЕГО ПОЛЬЗОВАНИЯ</w:t>
      </w:r>
    </w:p>
    <w:p w:rsidR="004B3870" w:rsidRPr="002F182B" w:rsidRDefault="004B3870">
      <w:pPr>
        <w:pStyle w:val="ConsPlusNormal0"/>
        <w:jc w:val="center"/>
      </w:pPr>
    </w:p>
    <w:p w:rsidR="004B3870" w:rsidRPr="002F182B" w:rsidRDefault="003921EC">
      <w:pPr>
        <w:pStyle w:val="ConsPlusNormal0"/>
        <w:ind w:firstLine="540"/>
        <w:jc w:val="both"/>
      </w:pPr>
      <w:r w:rsidRPr="002F182B">
        <w:t>1. Настоящие Правила определяют порядок примыкания к железнодорожным путям общего пользования строящихся, новых или восстановленных железнодорожных путей общего пользования и порядок примыкания к железнодорожным путям общего пользования строящихся, новых или восстановленных железнодорожных путей необщего пользования.</w:t>
      </w:r>
    </w:p>
    <w:p w:rsidR="004B3870" w:rsidRPr="002F182B" w:rsidRDefault="003921EC">
      <w:pPr>
        <w:pStyle w:val="ConsPlusNormal0"/>
        <w:spacing w:before="240"/>
        <w:ind w:firstLine="540"/>
        <w:jc w:val="both"/>
      </w:pPr>
      <w:r w:rsidRPr="002F182B">
        <w:t xml:space="preserve">2. </w:t>
      </w:r>
      <w:proofErr w:type="gramStart"/>
      <w:r w:rsidRPr="002F182B">
        <w:t>Примыкание к железнодорожным путям общего пользования строящихся, новых или восстановленных железнодорожных путей общего пользования и строящихся, новых или восстановленных железнодорожных путей необщего пользования осуществляется по решениям Федерального агентства железнодорожного транспорта о выдаче разрешения на примыкание к железнодорожным путям общего пользования строящихся, новых или восстановленных железнодорожных путей общего пользования и разрешения на примыкание к железнодорожным путям общего пользования строящихся, новых или</w:t>
      </w:r>
      <w:proofErr w:type="gramEnd"/>
      <w:r w:rsidRPr="002F182B">
        <w:t xml:space="preserve"> восстановленных железнодорожных путей необщего пользования соответственно (далее - разрешения на примыкание).</w:t>
      </w:r>
    </w:p>
    <w:p w:rsidR="004B3870" w:rsidRPr="002F182B" w:rsidRDefault="003921EC">
      <w:pPr>
        <w:pStyle w:val="ConsPlusNormal0"/>
        <w:spacing w:before="240"/>
        <w:ind w:firstLine="540"/>
        <w:jc w:val="both"/>
      </w:pPr>
      <w:bookmarkStart w:id="2" w:name="P40"/>
      <w:bookmarkEnd w:id="2"/>
      <w:r w:rsidRPr="002F182B">
        <w:t xml:space="preserve">3. </w:t>
      </w:r>
      <w:proofErr w:type="gramStart"/>
      <w:r w:rsidRPr="002F182B">
        <w:t>Для получения разрешения на примыкание юридические лица или индивидуальные предприниматели, в интересах которых осуществляется строительство новых или восстановленных железнодорожных путей общего пользования или строительство новых или восстановленных железнодорожных путей необщего пользования либо их уполномоченные представители (далее - заявитель), представляют в Федеральное агентство железнодорожного транспорта на бумажном носителе лично или почтовым отправлением либо в форме электронного документа посредством федеральной государственной информационной системы</w:t>
      </w:r>
      <w:proofErr w:type="gramEnd"/>
      <w:r w:rsidRPr="002F182B">
        <w:t xml:space="preserve"> "</w:t>
      </w:r>
      <w:proofErr w:type="gramStart"/>
      <w:r w:rsidRPr="002F182B">
        <w:t>Единый портал государственных и муниципальных услуг (функций)" (далее - единый портал) или на адрес электронной почты, указанный на официальном сайте Федерального агентства железнодорожного транспорта в информационно-телекоммуникационной сети "Интернет" (далее - сеть "Интернет"), заявление о выдаче разрешения на примыкание (далее - заявление), которое составляется на русском языке и должно быть подписано заявителем (его уполномоченным представителем при наличии доверенности, подтверждающей его полномочия), с указанием:</w:t>
      </w:r>
      <w:proofErr w:type="gramEnd"/>
    </w:p>
    <w:p w:rsidR="004B3870" w:rsidRPr="002F182B" w:rsidRDefault="003921EC">
      <w:pPr>
        <w:pStyle w:val="ConsPlusNormal0"/>
        <w:spacing w:before="240"/>
        <w:ind w:firstLine="540"/>
        <w:jc w:val="both"/>
      </w:pPr>
      <w:r w:rsidRPr="002F182B">
        <w:t>а) следующих сведений о заявителе:</w:t>
      </w:r>
    </w:p>
    <w:p w:rsidR="004B3870" w:rsidRPr="002F182B" w:rsidRDefault="003921EC">
      <w:pPr>
        <w:pStyle w:val="ConsPlusNormal0"/>
        <w:spacing w:before="240"/>
        <w:ind w:firstLine="540"/>
        <w:jc w:val="both"/>
      </w:pPr>
      <w:r w:rsidRPr="002F182B">
        <w:t>полное наименование, организационно-правовая форма и адрес в пределах места нахождения (для юридических лиц);</w:t>
      </w:r>
    </w:p>
    <w:p w:rsidR="004B3870" w:rsidRPr="002F182B" w:rsidRDefault="003921EC">
      <w:pPr>
        <w:pStyle w:val="ConsPlusNormal0"/>
        <w:spacing w:before="240"/>
        <w:ind w:firstLine="540"/>
        <w:jc w:val="both"/>
      </w:pPr>
      <w:r w:rsidRPr="002F182B">
        <w:t>фамилия, имя, отчество (при наличии) и адрес регистрации по месту жительства (для индивидуальных предпринимателей);</w:t>
      </w:r>
    </w:p>
    <w:p w:rsidR="004B3870" w:rsidRPr="002F182B" w:rsidRDefault="003921EC">
      <w:pPr>
        <w:pStyle w:val="ConsPlusNormal0"/>
        <w:spacing w:before="240"/>
        <w:ind w:firstLine="540"/>
        <w:jc w:val="both"/>
      </w:pPr>
      <w:r w:rsidRPr="002F182B">
        <w:t>телефон и адрес электронной почты (при наличии);</w:t>
      </w:r>
    </w:p>
    <w:p w:rsidR="004B3870" w:rsidRPr="002F182B" w:rsidRDefault="003921EC">
      <w:pPr>
        <w:pStyle w:val="ConsPlusNormal0"/>
        <w:spacing w:before="240"/>
        <w:ind w:firstLine="540"/>
        <w:jc w:val="both"/>
      </w:pPr>
      <w:bookmarkStart w:id="3" w:name="P45"/>
      <w:bookmarkEnd w:id="3"/>
      <w:r w:rsidRPr="002F182B">
        <w:t>б) идентификационного номера налогоплательщика (ИНН);</w:t>
      </w:r>
    </w:p>
    <w:p w:rsidR="004B3870" w:rsidRPr="002F182B" w:rsidRDefault="003921EC">
      <w:pPr>
        <w:pStyle w:val="ConsPlusNormal0"/>
        <w:spacing w:before="240"/>
        <w:ind w:firstLine="540"/>
        <w:jc w:val="both"/>
      </w:pPr>
      <w:bookmarkStart w:id="4" w:name="P46"/>
      <w:bookmarkEnd w:id="4"/>
      <w:r w:rsidRPr="002F182B">
        <w:t>в) номера и даты выдачи положительного заключения экспертизы проектной документации;</w:t>
      </w:r>
    </w:p>
    <w:p w:rsidR="004B3870" w:rsidRPr="002F182B" w:rsidRDefault="003921EC">
      <w:pPr>
        <w:pStyle w:val="ConsPlusNormal0"/>
        <w:spacing w:before="240"/>
        <w:ind w:firstLine="540"/>
        <w:jc w:val="both"/>
      </w:pPr>
      <w:r w:rsidRPr="002F182B">
        <w:t xml:space="preserve">г) километра, пикета (координаты) места примыкания к железнодорожным путям общего пользования строящихся, новых или восстановленных железнодорожных путей общего пользования либо строящихся, новых или восстановленных железнодорожных путей необщего </w:t>
      </w:r>
      <w:r w:rsidRPr="002F182B">
        <w:lastRenderedPageBreak/>
        <w:t>пользования (номер, дата акта определения места примыкания в соответствии с пунктом 2 статьи 16 Федерального закона "О железнодорожном транспорте в Российской Федерации");</w:t>
      </w:r>
    </w:p>
    <w:p w:rsidR="004B3870" w:rsidRPr="002F182B" w:rsidRDefault="003921EC">
      <w:pPr>
        <w:pStyle w:val="ConsPlusNormal0"/>
        <w:spacing w:before="240"/>
        <w:ind w:firstLine="540"/>
        <w:jc w:val="both"/>
      </w:pPr>
      <w:r w:rsidRPr="002F182B">
        <w:t>д) способа связи (в зависимости от способа подачи заявления): по электронной почте, посредством почтового отправления, посредством единого портала.</w:t>
      </w:r>
    </w:p>
    <w:p w:rsidR="004B3870" w:rsidRPr="002F182B" w:rsidRDefault="003921EC">
      <w:pPr>
        <w:pStyle w:val="ConsPlusNormal0"/>
        <w:spacing w:before="240"/>
        <w:ind w:firstLine="540"/>
        <w:jc w:val="both"/>
      </w:pPr>
      <w:bookmarkStart w:id="5" w:name="P49"/>
      <w:bookmarkEnd w:id="5"/>
      <w:r w:rsidRPr="002F182B">
        <w:t>4. К заявлению прилагаются разделы проектной документации, содержащие проектные решения по примыканию к железнодорожным путям общего пользования строящихся, новых или восстановленных железнодорожных путей общего пользования либо строящихся, новых или восстановленных железнодорожных путей необщего пользования.</w:t>
      </w:r>
    </w:p>
    <w:p w:rsidR="004B3870" w:rsidRPr="002F182B" w:rsidRDefault="003921EC">
      <w:pPr>
        <w:pStyle w:val="ConsPlusNormal0"/>
        <w:spacing w:before="240"/>
        <w:ind w:firstLine="540"/>
        <w:jc w:val="both"/>
      </w:pPr>
      <w:r w:rsidRPr="002F182B">
        <w:t>5. В случае представления заявления и прилагаемых к нему документов посредством единого портала заявление должно быть подписано электронной подписью в соответствии с требованиями Федерального закона "Об электронной подписи".</w:t>
      </w:r>
    </w:p>
    <w:p w:rsidR="004B3870" w:rsidRPr="002F182B" w:rsidRDefault="003921EC">
      <w:pPr>
        <w:pStyle w:val="ConsPlusNormal0"/>
        <w:spacing w:before="240"/>
        <w:ind w:firstLine="540"/>
        <w:jc w:val="both"/>
      </w:pPr>
      <w:proofErr w:type="gramStart"/>
      <w:r w:rsidRPr="002F182B">
        <w:t>В случае направления заявления физическим лицом при представлении интересов индивидуального предпринимателя или юридического лица (при наличии машиночитаемой доверенности, подтверждающей его полномочия) заявление должно быть подписано усиленной квалифицированной электронной подписью в соответствии с требованиями Федерального закона "Об электронной подписи" или усиленной неквалифицированной электронной подписью физического лица,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</w:t>
      </w:r>
      <w:proofErr w:type="gramEnd"/>
      <w:r w:rsidRPr="002F182B">
        <w:t xml:space="preserve"> </w:t>
      </w:r>
      <w:proofErr w:type="gramStart"/>
      <w:r w:rsidRPr="002F182B">
        <w:t>для предоставления государственных и муниципальных услуг в электронной форме в установленном Правительством Российской Федерации порядке в соответствии с Правилами создания и использования сертификата ключа проверки усиленной неквалифицированной электронной подписи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утвержденными постановлением Правительства Российской Федерации от 1 декабря 2021 г. N 2152 "Об утверждении</w:t>
      </w:r>
      <w:proofErr w:type="gramEnd"/>
      <w:r w:rsidRPr="002F182B">
        <w:t xml:space="preserve"> Правил создания и использования сертификата ключа проверки усиленной неквалифицированной электронной подписи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(при наличии технической возможности).</w:t>
      </w:r>
    </w:p>
    <w:p w:rsidR="004B3870" w:rsidRPr="002F182B" w:rsidRDefault="003921EC">
      <w:pPr>
        <w:pStyle w:val="ConsPlusNormal0"/>
        <w:spacing w:before="240"/>
        <w:ind w:firstLine="540"/>
        <w:jc w:val="both"/>
      </w:pPr>
      <w:r w:rsidRPr="002F182B">
        <w:t>Представляемые в форме электронных документов заявление и прилагаемые к нему документы подписываются усиленной квалифицированной электронной подписью заявителя и направляются на адрес электронной почты, указанный на официальном сайте Федерального агентства железнодорожного транспорта в сети "Интернет".</w:t>
      </w:r>
    </w:p>
    <w:p w:rsidR="004B3870" w:rsidRPr="002F182B" w:rsidRDefault="003921EC">
      <w:pPr>
        <w:pStyle w:val="ConsPlusNormal0"/>
        <w:spacing w:before="240"/>
        <w:ind w:firstLine="540"/>
        <w:jc w:val="both"/>
      </w:pPr>
      <w:r w:rsidRPr="002F182B">
        <w:t xml:space="preserve">Представляемые на бумажном </w:t>
      </w:r>
      <w:proofErr w:type="gramStart"/>
      <w:r w:rsidRPr="002F182B">
        <w:t>носителе</w:t>
      </w:r>
      <w:proofErr w:type="gramEnd"/>
      <w:r w:rsidRPr="002F182B">
        <w:t xml:space="preserve"> заявление и прилагаемые к нему документы заверяются подписью и печатью заявителя (при наличии) полистно.</w:t>
      </w:r>
    </w:p>
    <w:p w:rsidR="004B3870" w:rsidRPr="002F182B" w:rsidRDefault="003921EC">
      <w:pPr>
        <w:pStyle w:val="ConsPlusNormal0"/>
        <w:spacing w:before="240"/>
        <w:ind w:firstLine="540"/>
        <w:jc w:val="both"/>
      </w:pPr>
      <w:r w:rsidRPr="002F182B">
        <w:t>6. Общий срок выдачи разрешения на примыкание не должен превышать 15 рабочих дней со дня регистрации заявления в Федеральном агентстве железнодорожного транспорта, а в случае направления запроса, указанного в пункте 9 настоящих Правил, этот срок не должен превышать 25 рабочих дней.</w:t>
      </w:r>
    </w:p>
    <w:p w:rsidR="004B3870" w:rsidRPr="002F182B" w:rsidRDefault="003921EC">
      <w:pPr>
        <w:pStyle w:val="ConsPlusNormal0"/>
        <w:spacing w:before="240"/>
        <w:ind w:firstLine="540"/>
        <w:jc w:val="both"/>
      </w:pPr>
      <w:r w:rsidRPr="002F182B">
        <w:t>7. В случае поступления в Федеральное агентство железнодорожного транспорта заявления и прилагаемых к нему документов в форме электронного документа посредством единого портала их регистрация осуществляется в день подачи заявления.</w:t>
      </w:r>
    </w:p>
    <w:p w:rsidR="004B3870" w:rsidRPr="002F182B" w:rsidRDefault="003921EC">
      <w:pPr>
        <w:pStyle w:val="ConsPlusNormal0"/>
        <w:spacing w:before="240"/>
        <w:ind w:firstLine="540"/>
        <w:jc w:val="both"/>
      </w:pPr>
      <w:proofErr w:type="gramStart"/>
      <w:r w:rsidRPr="002F182B">
        <w:t>В случае представления в Федеральное агентство железнодорожного транспорта заявления на бумажном носителе лично или почтовым отправлением либо в форме электронного документа на адрес электронной почты, указанный на официальном сайте Федерального агентства железнодорожного транспорта в сети "Интернет", его регистрация осуществляется в срок, не превышающий 1 рабочего дня со дня поступления заявления и прилагаемых к нему документов.</w:t>
      </w:r>
      <w:proofErr w:type="gramEnd"/>
    </w:p>
    <w:p w:rsidR="004B3870" w:rsidRPr="002F182B" w:rsidRDefault="003921EC">
      <w:pPr>
        <w:pStyle w:val="ConsPlusNormal0"/>
        <w:spacing w:before="240"/>
        <w:ind w:firstLine="540"/>
        <w:jc w:val="both"/>
      </w:pPr>
      <w:bookmarkStart w:id="6" w:name="P57"/>
      <w:bookmarkEnd w:id="6"/>
      <w:r w:rsidRPr="002F182B">
        <w:lastRenderedPageBreak/>
        <w:t>Проверка соответствия заявления и прилагаемых к нему документов требованиям пунктов 3 и 4 настоящих Правил осуществляется в срок, не превышающий 1 рабочего дня со дня регистрации заявления.</w:t>
      </w:r>
    </w:p>
    <w:p w:rsidR="004B3870" w:rsidRPr="002F182B" w:rsidRDefault="003921EC">
      <w:pPr>
        <w:pStyle w:val="ConsPlusNormal0"/>
        <w:spacing w:before="240"/>
        <w:ind w:firstLine="540"/>
        <w:jc w:val="both"/>
      </w:pPr>
      <w:r w:rsidRPr="002F182B">
        <w:t>8. Подтверждение сведений, представленных заявителем в соответствии с подпунктом "б" пункта 3 настоящих Правил, Федеральным агентством железнодорожного транспорта осуществляется на основании сведений единого государственного реестра юридических лиц и единого государственного реестра индивидуальных предпринимателей, полученных посредством единой системы межведомственного электронного взаимодействия.</w:t>
      </w:r>
    </w:p>
    <w:p w:rsidR="004B3870" w:rsidRPr="002F182B" w:rsidRDefault="003921EC">
      <w:pPr>
        <w:pStyle w:val="ConsPlusNormal0"/>
        <w:spacing w:before="240"/>
        <w:ind w:firstLine="540"/>
        <w:jc w:val="both"/>
      </w:pPr>
      <w:proofErr w:type="gramStart"/>
      <w:r w:rsidRPr="002F182B">
        <w:t>Подтверждение сведений, представленных заявителем в соответствии с подпунктом "в" пункта 3 настоящих Правил, Федеральным агентством железнодорожного транспорта осуществляется на основании сведений единого государственного реестра заключений экспертизы проектной документации объектов капитального строительства.</w:t>
      </w:r>
      <w:proofErr w:type="gramEnd"/>
    </w:p>
    <w:p w:rsidR="004B3870" w:rsidRPr="002F182B" w:rsidRDefault="003921EC">
      <w:pPr>
        <w:pStyle w:val="ConsPlusNormal0"/>
        <w:spacing w:before="240"/>
        <w:ind w:firstLine="540"/>
        <w:jc w:val="both"/>
      </w:pPr>
      <w:bookmarkStart w:id="7" w:name="P60"/>
      <w:bookmarkEnd w:id="7"/>
      <w:r w:rsidRPr="002F182B">
        <w:t xml:space="preserve">9. </w:t>
      </w:r>
      <w:proofErr w:type="gramStart"/>
      <w:r w:rsidRPr="002F182B">
        <w:t>В случае если в результате проверки, указанной в абзаце третьем пункта 7 настоящих Правил, выявлен факт несоответствия заявления и прилагаемых к нему документов требованиям пунктов 3 и 4 настоящих Правил, представления их не в полном объеме и (или) неполноты сведений, Федеральное агентство железнодорожного транспорта в течение 1 рабочего дня направляет заявителю запрос в форме электронного документа, подписанного электронной подписью, о</w:t>
      </w:r>
      <w:proofErr w:type="gramEnd"/>
      <w:r w:rsidRPr="002F182B">
        <w:t xml:space="preserve"> необходимости устранения выявленных нарушений (далее - запрос) по адресу электронной почты, указанному в заявлении, либо посредством единого портала.</w:t>
      </w:r>
    </w:p>
    <w:p w:rsidR="004B3870" w:rsidRPr="002F182B" w:rsidRDefault="003921EC">
      <w:pPr>
        <w:pStyle w:val="ConsPlusNormal0"/>
        <w:spacing w:before="240"/>
        <w:ind w:firstLine="540"/>
        <w:jc w:val="both"/>
      </w:pPr>
      <w:r w:rsidRPr="002F182B">
        <w:t>В случае представления заявления и прилагаемых к нему документов посредством почтового отправления запрос направляется заявителю способом, указанным в заявлении.</w:t>
      </w:r>
    </w:p>
    <w:p w:rsidR="004B3870" w:rsidRPr="002F182B" w:rsidRDefault="003921EC">
      <w:pPr>
        <w:pStyle w:val="ConsPlusNormal0"/>
        <w:spacing w:before="240"/>
        <w:ind w:firstLine="540"/>
        <w:jc w:val="both"/>
      </w:pPr>
      <w:bookmarkStart w:id="8" w:name="P62"/>
      <w:bookmarkEnd w:id="8"/>
      <w:r w:rsidRPr="002F182B">
        <w:t>При направлении запроса срок проверки заявления и прилагаемых к нему документов продлевается не более чем на 10 рабочих дней.</w:t>
      </w:r>
    </w:p>
    <w:p w:rsidR="004B3870" w:rsidRPr="002F182B" w:rsidRDefault="003921EC">
      <w:pPr>
        <w:pStyle w:val="ConsPlusNormal0"/>
        <w:spacing w:before="240"/>
        <w:ind w:firstLine="540"/>
        <w:jc w:val="both"/>
      </w:pPr>
      <w:bookmarkStart w:id="9" w:name="P63"/>
      <w:bookmarkEnd w:id="9"/>
      <w:r w:rsidRPr="002F182B">
        <w:t>10. Федеральное агентство железнодорожного транспорта отказывает в рассмотрении заявления и направляет заявителю уведомление об отказе в рассмотрении заявления способом, указанным в заявлении, в случаях:</w:t>
      </w:r>
    </w:p>
    <w:p w:rsidR="004B3870" w:rsidRPr="002F182B" w:rsidRDefault="003921EC">
      <w:pPr>
        <w:pStyle w:val="ConsPlusNormal0"/>
        <w:spacing w:before="240"/>
        <w:ind w:firstLine="540"/>
        <w:jc w:val="both"/>
      </w:pPr>
      <w:r w:rsidRPr="002F182B">
        <w:t xml:space="preserve">а) </w:t>
      </w:r>
      <w:proofErr w:type="spellStart"/>
      <w:r w:rsidRPr="002F182B">
        <w:t>неустранения</w:t>
      </w:r>
      <w:proofErr w:type="spellEnd"/>
      <w:r w:rsidRPr="002F182B">
        <w:t xml:space="preserve"> выявленного несоответствия заявления и прилагаемых к нему документов требованиям пунктов 3 и 4 настоящих Правил;</w:t>
      </w:r>
    </w:p>
    <w:p w:rsidR="004B3870" w:rsidRPr="002F182B" w:rsidRDefault="003921EC">
      <w:pPr>
        <w:pStyle w:val="ConsPlusNormal0"/>
        <w:spacing w:before="240"/>
        <w:ind w:firstLine="540"/>
        <w:jc w:val="both"/>
      </w:pPr>
      <w:r w:rsidRPr="002F182B">
        <w:t xml:space="preserve">б) </w:t>
      </w:r>
      <w:proofErr w:type="spellStart"/>
      <w:r w:rsidRPr="002F182B">
        <w:t>непоступления</w:t>
      </w:r>
      <w:proofErr w:type="spellEnd"/>
      <w:r w:rsidRPr="002F182B">
        <w:t xml:space="preserve"> ответа на запрос, содержащего данные об устранении выявленных нарушений в заявлении и прилагаемых к нему документах, в срок, предусмотренный абзацем третьим пункта 9 настоящих Правил.</w:t>
      </w:r>
    </w:p>
    <w:p w:rsidR="004B3870" w:rsidRPr="002F182B" w:rsidRDefault="003921EC">
      <w:pPr>
        <w:pStyle w:val="ConsPlusNormal0"/>
        <w:spacing w:before="240"/>
        <w:ind w:firstLine="540"/>
        <w:jc w:val="both"/>
      </w:pPr>
      <w:bookmarkStart w:id="10" w:name="P66"/>
      <w:bookmarkEnd w:id="10"/>
      <w:r w:rsidRPr="002F182B">
        <w:t xml:space="preserve">11. </w:t>
      </w:r>
      <w:proofErr w:type="gramStart"/>
      <w:r w:rsidRPr="002F182B">
        <w:t>В случае отсутствия оснований для отказа в рассмотрении заявления, предусмотренных пунктом 10 настоящих Правил, Федеральное агентство железнодорожного транспорта в течение 5 рабочих дней со дня завершения проверки, предусмотренной абзацем третьим пункта 7 настоящих Правил, осуществляет проверку соответствия сведений о месте примыкания к железнодорожным путям общего пользования строящихся, новых или восстановленных железнодорожных путей общего пользования и строящихся, новых или восстановленных железнодорожных</w:t>
      </w:r>
      <w:proofErr w:type="gramEnd"/>
      <w:r w:rsidRPr="002F182B">
        <w:t xml:space="preserve"> путей необщего пользования, указанных в заявлении, сведениям о месте примыкания, указанным в разделах проектной документации.</w:t>
      </w:r>
    </w:p>
    <w:p w:rsidR="004B3870" w:rsidRPr="002F182B" w:rsidRDefault="003921EC">
      <w:pPr>
        <w:pStyle w:val="ConsPlusNormal0"/>
        <w:spacing w:before="240"/>
        <w:ind w:firstLine="540"/>
        <w:jc w:val="both"/>
      </w:pPr>
      <w:r w:rsidRPr="002F182B">
        <w:t xml:space="preserve">12. </w:t>
      </w:r>
      <w:proofErr w:type="gramStart"/>
      <w:r w:rsidRPr="002F182B">
        <w:t>В случае соответствия сведений о месте примыкания к железнодорожным путям общего пользования строящихся, новых или восстановленных железнодорожных путей общего пользования и строящихся, новых или восстановленных железнодорожных путей необщего пользования, указанных в заявлении, сведениям о месте примыкания, указанным в разделах проектной документации, Федеральное агентство железнодорожного транспорта принимает решение о выдаче разрешения на примыкание в течение 6 рабочих дней со дня окончания</w:t>
      </w:r>
      <w:proofErr w:type="gramEnd"/>
      <w:r w:rsidRPr="002F182B">
        <w:t xml:space="preserve"> проверки, предусмотренной пунктом 11 настоящих Правил.</w:t>
      </w:r>
    </w:p>
    <w:p w:rsidR="004B3870" w:rsidRPr="002F182B" w:rsidRDefault="003921EC">
      <w:pPr>
        <w:pStyle w:val="ConsPlusNormal0"/>
        <w:spacing w:before="240"/>
        <w:ind w:firstLine="540"/>
        <w:jc w:val="both"/>
      </w:pPr>
      <w:r w:rsidRPr="002F182B">
        <w:lastRenderedPageBreak/>
        <w:t>Решение о выдаче разрешения на примыкание оформляется приказом Федерального агентства железнодорожного транспорта с внесением сведений в реестр разрешений на примыкание (далее - реестр).</w:t>
      </w:r>
    </w:p>
    <w:p w:rsidR="004B3870" w:rsidRPr="002F182B" w:rsidRDefault="003921EC">
      <w:pPr>
        <w:pStyle w:val="ConsPlusNormal0"/>
        <w:spacing w:before="240"/>
        <w:ind w:firstLine="540"/>
        <w:jc w:val="both"/>
      </w:pPr>
      <w:r w:rsidRPr="002F182B">
        <w:t>Подтверждением факта выдачи разрешения на примыкание является соответствующая запись в реестре, внесенная Федеральным агентством железнодорожного транспорта в соответствии с требованиями статьи 7.4 Федерального закона "Об организации предоставления государственных и муниципальных услуг".</w:t>
      </w:r>
    </w:p>
    <w:p w:rsidR="004B3870" w:rsidRPr="002F182B" w:rsidRDefault="003921EC">
      <w:pPr>
        <w:pStyle w:val="ConsPlusNormal0"/>
        <w:spacing w:before="240"/>
        <w:ind w:firstLine="540"/>
        <w:jc w:val="both"/>
      </w:pPr>
      <w:r w:rsidRPr="002F182B">
        <w:t>Федеральное агентство железнодорожного транспорта в течение 1 рабочего дня со дня принятия решения о выдаче разрешения на примыкание направляет заявителю уведомление о принятом решении с приложением выписки из реестра способом, указанным в заявлении.</w:t>
      </w:r>
    </w:p>
    <w:p w:rsidR="004B3870" w:rsidRPr="002F182B" w:rsidRDefault="003921EC">
      <w:pPr>
        <w:pStyle w:val="ConsPlusNormal0"/>
        <w:spacing w:before="240"/>
        <w:ind w:firstLine="540"/>
        <w:jc w:val="both"/>
      </w:pPr>
      <w:bookmarkStart w:id="11" w:name="P71"/>
      <w:bookmarkEnd w:id="11"/>
      <w:r w:rsidRPr="002F182B">
        <w:t xml:space="preserve">13. </w:t>
      </w:r>
      <w:proofErr w:type="gramStart"/>
      <w:r w:rsidRPr="002F182B">
        <w:t>В случае несоответствия сведений о месте примыкания к железнодорожным путям общего пользования строящихся, новых или восстановленных железнодорожных путей общего пользования и строящихся, новых или восстановленных железнодорожных путей необщего пользования, указанных в заявлении, сведениям о месте примыкания, указанным в разделах проектной документации, Федеральное агентство железнодорожного транспорта принимает решение об отказе в выдаче разрешения на примыкание в течение 6 рабочих дней со</w:t>
      </w:r>
      <w:proofErr w:type="gramEnd"/>
      <w:r w:rsidRPr="002F182B">
        <w:t xml:space="preserve"> дня окончания проверки, предусмотренной пунктом 11 настоящих Правил.</w:t>
      </w:r>
    </w:p>
    <w:p w:rsidR="004B3870" w:rsidRPr="002F182B" w:rsidRDefault="003921EC">
      <w:pPr>
        <w:pStyle w:val="ConsPlusNormal0"/>
        <w:spacing w:before="240"/>
        <w:ind w:firstLine="540"/>
        <w:jc w:val="both"/>
      </w:pPr>
      <w:proofErr w:type="gramStart"/>
      <w:r w:rsidRPr="002F182B">
        <w:t>Решение об отказе в выдаче разрешения на примыкание оформляется уведомлением Федерального агентства железнодорожного транспорта на бумажном носителе или в форме электронного документа, подписанного усиленной квалифицированной электронной подписью руководителя Федерального агентства железнодорожного транспорта либо уполномоченного им лица, и направляется заявителю в течение 1 рабочего дня после принятия решения в соответствии с абзацем первым настоящего пункта.</w:t>
      </w:r>
      <w:proofErr w:type="gramEnd"/>
    </w:p>
    <w:p w:rsidR="004B3870" w:rsidRPr="002F182B" w:rsidRDefault="004B3870">
      <w:pPr>
        <w:pStyle w:val="ConsPlusNormal0"/>
        <w:jc w:val="both"/>
      </w:pPr>
    </w:p>
    <w:bookmarkEnd w:id="0"/>
    <w:p w:rsidR="004B3870" w:rsidRPr="002F182B" w:rsidRDefault="004B3870">
      <w:pPr>
        <w:pStyle w:val="ConsPlusNormal0"/>
        <w:jc w:val="both"/>
      </w:pPr>
    </w:p>
    <w:sectPr w:rsidR="004B3870" w:rsidRPr="002F182B" w:rsidSect="008A7D0A">
      <w:footerReference w:type="first" r:id="rId7"/>
      <w:pgSz w:w="11906" w:h="16838"/>
      <w:pgMar w:top="993" w:right="566" w:bottom="709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4210" w:rsidRDefault="00184210">
      <w:r>
        <w:separator/>
      </w:r>
    </w:p>
  </w:endnote>
  <w:endnote w:type="continuationSeparator" w:id="0">
    <w:p w:rsidR="00184210" w:rsidRDefault="00184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870" w:rsidRDefault="003921EC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4210" w:rsidRDefault="00184210">
      <w:r>
        <w:separator/>
      </w:r>
    </w:p>
  </w:footnote>
  <w:footnote w:type="continuationSeparator" w:id="0">
    <w:p w:rsidR="00184210" w:rsidRDefault="001842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870"/>
    <w:rsid w:val="00184210"/>
    <w:rsid w:val="002F182B"/>
    <w:rsid w:val="003921EC"/>
    <w:rsid w:val="004B3870"/>
    <w:rsid w:val="006677C2"/>
    <w:rsid w:val="008A7D0A"/>
    <w:rsid w:val="00914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8A7D0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7D0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A7D0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A7D0A"/>
  </w:style>
  <w:style w:type="paragraph" w:styleId="a7">
    <w:name w:val="footer"/>
    <w:basedOn w:val="a"/>
    <w:link w:val="a8"/>
    <w:uiPriority w:val="99"/>
    <w:unhideWhenUsed/>
    <w:rsid w:val="008A7D0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A7D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8A7D0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7D0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A7D0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A7D0A"/>
  </w:style>
  <w:style w:type="paragraph" w:styleId="a7">
    <w:name w:val="footer"/>
    <w:basedOn w:val="a"/>
    <w:link w:val="a8"/>
    <w:uiPriority w:val="99"/>
    <w:unhideWhenUsed/>
    <w:rsid w:val="008A7D0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A7D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2049</Words>
  <Characters>11681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РФ от 14.10.2023 N 1699
"Об утверждении Правил примыкания к железнодорожным путям общего пользования строящихся, новых или восстановленных железнодорожных путей общего пользования и строящихся, новых или восстановленных железно</vt:lpstr>
    </vt:vector>
  </TitlesOfParts>
  <Company>КонсультантПлюс Версия 4025.00.50</Company>
  <LinksUpToDate>false</LinksUpToDate>
  <CharactersWithSpaces>13703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14.10.2023 N 1699
"Об утверждении Правил примыкания к железнодорожным путям общего пользования строящихся, новых или восстановленных железнодорожных путей общего пользования и строящихся, новых или восстановленных железнодорожных путей необщего пользования"</dc:title>
  <dc:creator>Папан</dc:creator>
  <cp:lastModifiedBy>Папан</cp:lastModifiedBy>
  <cp:revision>6</cp:revision>
  <dcterms:created xsi:type="dcterms:W3CDTF">2026-02-08T07:20:00Z</dcterms:created>
  <dcterms:modified xsi:type="dcterms:W3CDTF">2026-02-25T09:15:00Z</dcterms:modified>
</cp:coreProperties>
</file>